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2B879DA" w:rsidR="0024773C" w:rsidRDefault="00D86DF4" w:rsidP="00D86DF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86DF4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86DF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D86DF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86DF4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86DF4">
        <w:rPr>
          <w:rFonts w:ascii="Times New Roman" w:hAnsi="Times New Roman"/>
          <w:bCs/>
          <w:sz w:val="28"/>
          <w:szCs w:val="28"/>
        </w:rPr>
        <w:t>ПУ для электроснабжения деревни Качка (4500104156)»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1356991F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6000E">
        <w:rPr>
          <w:rFonts w:ascii="Times New Roman" w:hAnsi="Times New Roman"/>
          <w:bCs/>
          <w:sz w:val="28"/>
          <w:szCs w:val="28"/>
        </w:rPr>
        <w:t>32</w:t>
      </w:r>
      <w:r w:rsidR="003975EC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3975EC">
        <w:rPr>
          <w:rFonts w:ascii="Times New Roman" w:hAnsi="Times New Roman"/>
          <w:bCs/>
          <w:sz w:val="28"/>
          <w:szCs w:val="28"/>
        </w:rPr>
        <w:t>3460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86DF4">
        <w:rPr>
          <w:rFonts w:ascii="Times New Roman" w:hAnsi="Times New Roman"/>
          <w:bCs/>
          <w:sz w:val="28"/>
          <w:szCs w:val="28"/>
        </w:rPr>
        <w:t>168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22FB4">
        <w:rPr>
          <w:rFonts w:ascii="Times New Roman" w:hAnsi="Times New Roman"/>
          <w:bCs/>
          <w:sz w:val="28"/>
          <w:szCs w:val="28"/>
        </w:rPr>
        <w:t xml:space="preserve"> </w:t>
      </w:r>
      <w:r w:rsidR="003975EC" w:rsidRPr="003975EC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3975EC" w:rsidRPr="003975EC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3975EC" w:rsidRPr="003975EC">
        <w:rPr>
          <w:rFonts w:ascii="Times New Roman" w:hAnsi="Times New Roman"/>
          <w:bCs/>
          <w:sz w:val="28"/>
          <w:szCs w:val="28"/>
        </w:rPr>
        <w:t>, д. Качка</w:t>
      </w:r>
      <w:r w:rsidR="003975E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226</cp:revision>
  <dcterms:created xsi:type="dcterms:W3CDTF">2024-10-04T13:32:00Z</dcterms:created>
  <dcterms:modified xsi:type="dcterms:W3CDTF">2026-04-14T06:35:00Z</dcterms:modified>
</cp:coreProperties>
</file>